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eastAsia="zh-CN"/>
        </w:rPr>
        <w:t>蚌埠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皖能环保电力有限公司招聘公告</w:t>
      </w: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一、招聘岗位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蚌埠皖能环保电力有限公司发电运行部副控若干人。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基本要求：大专及以上学历；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电厂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相关专业毕业；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2．任职要求：从事电力生产相关工作，有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一定</w:t>
      </w:r>
      <w:r>
        <w:rPr>
          <w:rFonts w:hint="eastAsia" w:ascii="仿宋_GB2312" w:hAnsi="仿宋_GB2312" w:eastAsia="仿宋_GB2312" w:cs="仿宋_GB2312"/>
          <w:sz w:val="32"/>
          <w:szCs w:val="32"/>
        </w:rPr>
        <w:t>的电力生产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运行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工作经验；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 年龄要求：4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周岁以下。     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．能力素质要求：具有较好的业务工作能力，较高的组织协调能力，良好的口头表达和文字组织能力。</w:t>
      </w:r>
    </w:p>
    <w:p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蚌埠皖能环保电力有限公司发电运行部垃圾吊1人。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基本要求：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中专（高中）</w:t>
      </w:r>
      <w:r>
        <w:rPr>
          <w:rFonts w:hint="eastAsia" w:ascii="仿宋_GB2312" w:hAnsi="仿宋_GB2312" w:eastAsia="仿宋_GB2312" w:cs="仿宋_GB2312"/>
          <w:sz w:val="32"/>
          <w:szCs w:val="32"/>
        </w:rPr>
        <w:t>及以上学历；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2．任职要求：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有较强的工作责任心，有操作证者优先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 年龄要求：4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周岁以下。     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蚌埠皖能环保电力有限公司发电运行部巡检若干人。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基本要求：大专及以上学历；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电厂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相关专业毕业；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2．任职要求：从事电力生产相关工作，有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一定</w:t>
      </w:r>
      <w:r>
        <w:rPr>
          <w:rFonts w:hint="eastAsia" w:ascii="仿宋_GB2312" w:hAnsi="仿宋_GB2312" w:eastAsia="仿宋_GB2312" w:cs="仿宋_GB2312"/>
          <w:sz w:val="32"/>
          <w:szCs w:val="32"/>
        </w:rPr>
        <w:t>的电力生产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运行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工作经验；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 年龄要求：4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周岁以下。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     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．能力素质要求：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有较强的的工作责任心，善于学习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二、招聘工作程序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招聘工作按照发布公告、接受报名、资格审查、面试、研究决定、办理入职等程序进行。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三、报名和资格审查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及资格初审：凡对我公司招聘岗位有意向的人员，可以通过电子邮件方式将报名材料发送至招聘工作小组，联系方式附后。招聘工作小组将根据应聘人员的个人应聘材料进行资格初审，凡符合条件的人选，招聘工作小组将通知其在规定时间参加相关综合测试。报名人员根据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蚌埠</w:t>
      </w:r>
      <w:r>
        <w:rPr>
          <w:rFonts w:hint="eastAsia" w:ascii="仿宋_GB2312" w:hAnsi="仿宋_GB2312" w:eastAsia="仿宋_GB2312" w:cs="仿宋_GB2312"/>
          <w:sz w:val="32"/>
          <w:szCs w:val="32"/>
        </w:rPr>
        <w:t>皖能环保电力有限公司应聘人员报名表”填写个人简历。。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四、综合测试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蚌埠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公司根据参加面试人员名单，及时组织面试，面试邀请环保发电公司相关部门参与，主要测试应试人员胜任应聘岗位的专业技能、工作能力、应变能力等。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五、研究决定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蚌埠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公司根据成绩面试结果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上报环保公司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研究决定最终聘用人选。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六、办理入职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拟聘用人员，一经录用，正式办理入职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七、联系方式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李先生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17755235898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联系地址：安徽省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蚌埠市五河县东刘集镇周庄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邮政编码：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233300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"mailto:2690537992@qq.com"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bbwnhb</w:t>
      </w:r>
      <w:r>
        <w:rPr>
          <w:rFonts w:hint="eastAsia" w:ascii="仿宋_GB2312" w:hAnsi="仿宋_GB2312" w:eastAsia="仿宋_GB2312" w:cs="仿宋_GB2312"/>
          <w:sz w:val="32"/>
          <w:szCs w:val="32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</w:t>
      </w:r>
      <w:r>
        <w:rPr>
          <w:rFonts w:hint="eastAsia" w:ascii="仿宋_GB2312" w:hAnsi="仿宋_GB2312" w:eastAsia="仿宋_GB2312" w:cs="仿宋_GB2312"/>
          <w:sz w:val="32"/>
          <w:szCs w:val="32"/>
        </w:rPr>
        <w:t>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蚌埠</w:t>
      </w:r>
      <w:r>
        <w:rPr>
          <w:rFonts w:hint="eastAsia" w:ascii="仿宋_GB2312" w:hAnsi="仿宋_GB2312" w:eastAsia="仿宋_GB2312" w:cs="仿宋_GB2312"/>
          <w:sz w:val="32"/>
          <w:szCs w:val="32"/>
        </w:rPr>
        <w:t>皖能环保电力有限公司应聘人员报名表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蚌埠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皖能环保电力有限公司应聘人员报名表</w:t>
      </w:r>
    </w:p>
    <w:tbl>
      <w:tblPr>
        <w:tblStyle w:val="5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61"/>
        <w:gridCol w:w="106"/>
        <w:gridCol w:w="91"/>
        <w:gridCol w:w="990"/>
        <w:gridCol w:w="360"/>
        <w:gridCol w:w="104"/>
        <w:gridCol w:w="645"/>
        <w:gridCol w:w="141"/>
        <w:gridCol w:w="764"/>
        <w:gridCol w:w="221"/>
        <w:gridCol w:w="28"/>
        <w:gridCol w:w="617"/>
        <w:gridCol w:w="561"/>
        <w:gridCol w:w="384"/>
        <w:gridCol w:w="141"/>
        <w:gridCol w:w="239"/>
        <w:gridCol w:w="295"/>
        <w:gridCol w:w="16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身份证</w:t>
            </w:r>
          </w:p>
        </w:tc>
        <w:tc>
          <w:tcPr>
            <w:tcW w:w="32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竞聘部门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竞聘岗位</w:t>
            </w:r>
          </w:p>
        </w:tc>
        <w:tc>
          <w:tcPr>
            <w:tcW w:w="32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职称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出生日期</w:t>
            </w:r>
          </w:p>
        </w:tc>
        <w:tc>
          <w:tcPr>
            <w:tcW w:w="32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 xml:space="preserve">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民族</w:t>
            </w:r>
          </w:p>
        </w:tc>
        <w:tc>
          <w:tcPr>
            <w:tcW w:w="10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25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出生地</w:t>
            </w:r>
          </w:p>
        </w:tc>
        <w:tc>
          <w:tcPr>
            <w:tcW w:w="16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性别</w:t>
            </w:r>
          </w:p>
        </w:tc>
        <w:tc>
          <w:tcPr>
            <w:tcW w:w="16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党派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加入日期</w:t>
            </w:r>
          </w:p>
        </w:tc>
        <w:tc>
          <w:tcPr>
            <w:tcW w:w="32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 xml:space="preserve">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婚姻状况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户口所在地</w:t>
            </w:r>
          </w:p>
        </w:tc>
        <w:tc>
          <w:tcPr>
            <w:tcW w:w="32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档案所在单位</w:t>
            </w:r>
          </w:p>
        </w:tc>
        <w:tc>
          <w:tcPr>
            <w:tcW w:w="23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联系电话</w:t>
            </w:r>
          </w:p>
        </w:tc>
        <w:tc>
          <w:tcPr>
            <w:tcW w:w="14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手机</w:t>
            </w:r>
          </w:p>
        </w:tc>
        <w:tc>
          <w:tcPr>
            <w:tcW w:w="19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10" w:color="auto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家庭住址</w:t>
            </w:r>
          </w:p>
        </w:tc>
        <w:tc>
          <w:tcPr>
            <w:tcW w:w="4522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邮编</w:t>
            </w:r>
          </w:p>
        </w:tc>
        <w:tc>
          <w:tcPr>
            <w:tcW w:w="19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教育背景(仅限高中及以后)：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入学时间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 xml:space="preserve">       年    月</w:t>
            </w:r>
          </w:p>
        </w:tc>
        <w:tc>
          <w:tcPr>
            <w:tcW w:w="2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 xml:space="preserve">         年    月</w:t>
            </w:r>
          </w:p>
        </w:tc>
        <w:tc>
          <w:tcPr>
            <w:tcW w:w="2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 xml:space="preserve">           年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毕业时间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righ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年     月</w:t>
            </w:r>
          </w:p>
        </w:tc>
        <w:tc>
          <w:tcPr>
            <w:tcW w:w="2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righ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年     月</w:t>
            </w:r>
          </w:p>
        </w:tc>
        <w:tc>
          <w:tcPr>
            <w:tcW w:w="2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righ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年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所在学校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所学专业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学历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学位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工作经历：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7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起始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终止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8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工作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7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7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7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7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17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社会关系（范围仅限父母、配偶、子女）：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16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与本人关系</w:t>
            </w:r>
          </w:p>
        </w:tc>
        <w:tc>
          <w:tcPr>
            <w:tcW w:w="17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工作单位</w:t>
            </w: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1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 w:cs="宋体"/>
                <w:bCs/>
                <w:spacing w:val="-10"/>
                <w:kern w:val="0"/>
                <w:sz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3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3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3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工作业绩、特长爱好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个人要求：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pacing w:val="-10"/>
                <w:kern w:val="0"/>
                <w:sz w:val="28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8579" w:type="dxa"/>
            <w:gridSpan w:val="19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Cs/>
                <w:spacing w:val="-10"/>
                <w:kern w:val="0"/>
                <w:sz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</w:tbl>
    <w:p/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